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A8" w:rsidRPr="008967A8" w:rsidRDefault="008967A8" w:rsidP="008967A8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8967A8">
        <w:rPr>
          <w:rFonts w:ascii="Times New Roman" w:hAnsi="Times New Roman" w:cs="Times New Roman"/>
          <w:sz w:val="16"/>
          <w:szCs w:val="16"/>
        </w:rPr>
        <w:t>Załącznik nr 1 do zarządzenia nr 3 /2022</w:t>
      </w:r>
    </w:p>
    <w:p w:rsidR="008967A8" w:rsidRPr="008967A8" w:rsidRDefault="008967A8" w:rsidP="008967A8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8967A8">
        <w:rPr>
          <w:rFonts w:ascii="Times New Roman" w:hAnsi="Times New Roman" w:cs="Times New Roman"/>
          <w:sz w:val="16"/>
          <w:szCs w:val="16"/>
        </w:rPr>
        <w:t>Burmistrza  Miasta  i Gminy Frombork</w:t>
      </w:r>
    </w:p>
    <w:p w:rsidR="008967A8" w:rsidRPr="008967A8" w:rsidRDefault="008967A8" w:rsidP="008967A8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8967A8">
        <w:rPr>
          <w:rFonts w:ascii="Times New Roman" w:hAnsi="Times New Roman" w:cs="Times New Roman"/>
          <w:sz w:val="16"/>
          <w:szCs w:val="16"/>
        </w:rPr>
        <w:t>z dnia 04 stycznia  2022</w:t>
      </w:r>
    </w:p>
    <w:p w:rsidR="008967A8" w:rsidRPr="008967A8" w:rsidRDefault="008967A8" w:rsidP="008967A8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8967A8">
        <w:rPr>
          <w:rFonts w:ascii="Times New Roman" w:hAnsi="Times New Roman" w:cs="Times New Roman"/>
          <w:sz w:val="16"/>
          <w:szCs w:val="16"/>
        </w:rPr>
        <w:t xml:space="preserve">w  sprawie zatwierdzenia planu kontroli </w:t>
      </w:r>
    </w:p>
    <w:p w:rsidR="008967A8" w:rsidRPr="008967A8" w:rsidRDefault="008967A8" w:rsidP="008967A8">
      <w:pPr>
        <w:spacing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8967A8">
        <w:rPr>
          <w:rFonts w:ascii="Times New Roman" w:hAnsi="Times New Roman" w:cs="Times New Roman"/>
          <w:sz w:val="16"/>
          <w:szCs w:val="16"/>
        </w:rPr>
        <w:t>na rok 2022</w:t>
      </w:r>
    </w:p>
    <w:p w:rsidR="005B7C94" w:rsidRPr="008967A8" w:rsidRDefault="008967A8" w:rsidP="006D3BA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67A8">
        <w:rPr>
          <w:rFonts w:ascii="Times New Roman" w:hAnsi="Times New Roman" w:cs="Times New Roman"/>
          <w:b/>
          <w:sz w:val="28"/>
          <w:szCs w:val="28"/>
        </w:rPr>
        <w:t>PLAN KONTROLI WEWNĘTRZNEJ W JEDNOSTKACH ADMINISTRACYJNYCH</w:t>
      </w:r>
    </w:p>
    <w:p w:rsidR="008967A8" w:rsidRPr="008967A8" w:rsidRDefault="008967A8" w:rsidP="006D3BA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67A8">
        <w:rPr>
          <w:rFonts w:ascii="Times New Roman" w:hAnsi="Times New Roman" w:cs="Times New Roman"/>
          <w:b/>
          <w:sz w:val="28"/>
          <w:szCs w:val="28"/>
        </w:rPr>
        <w:t>URZĘDU MIASTA I GMINY FROMBORK</w:t>
      </w:r>
    </w:p>
    <w:p w:rsidR="008967A8" w:rsidRDefault="008967A8" w:rsidP="006D3BA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67A8">
        <w:rPr>
          <w:rFonts w:ascii="Times New Roman" w:hAnsi="Times New Roman" w:cs="Times New Roman"/>
          <w:b/>
          <w:sz w:val="28"/>
          <w:szCs w:val="28"/>
        </w:rPr>
        <w:t>NA ROK 2022</w:t>
      </w:r>
    </w:p>
    <w:p w:rsidR="008967A8" w:rsidRDefault="008967A8" w:rsidP="006D3BA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4"/>
        <w:gridCol w:w="2371"/>
        <w:gridCol w:w="3827"/>
        <w:gridCol w:w="2511"/>
        <w:gridCol w:w="2357"/>
        <w:gridCol w:w="2440"/>
      </w:tblGrid>
      <w:tr w:rsidR="008967A8" w:rsidTr="00093E02">
        <w:tc>
          <w:tcPr>
            <w:tcW w:w="714" w:type="dxa"/>
          </w:tcPr>
          <w:p w:rsidR="008967A8" w:rsidRPr="008967A8" w:rsidRDefault="008967A8" w:rsidP="006D3B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A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371" w:type="dxa"/>
          </w:tcPr>
          <w:p w:rsidR="008967A8" w:rsidRPr="008967A8" w:rsidRDefault="008967A8" w:rsidP="008967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A8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 Organizacyjnej</w:t>
            </w:r>
          </w:p>
        </w:tc>
        <w:tc>
          <w:tcPr>
            <w:tcW w:w="3827" w:type="dxa"/>
          </w:tcPr>
          <w:p w:rsidR="008967A8" w:rsidRPr="008967A8" w:rsidRDefault="008967A8" w:rsidP="006D3B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A8"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  <w:tc>
          <w:tcPr>
            <w:tcW w:w="2511" w:type="dxa"/>
          </w:tcPr>
          <w:p w:rsidR="008967A8" w:rsidRPr="008967A8" w:rsidRDefault="008967A8" w:rsidP="006D3B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Okres objęty kontrolą </w:t>
            </w:r>
          </w:p>
        </w:tc>
        <w:tc>
          <w:tcPr>
            <w:tcW w:w="2357" w:type="dxa"/>
          </w:tcPr>
          <w:p w:rsidR="008967A8" w:rsidRPr="008967A8" w:rsidRDefault="008967A8" w:rsidP="006D3B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A8"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  <w:tc>
          <w:tcPr>
            <w:tcW w:w="2440" w:type="dxa"/>
          </w:tcPr>
          <w:p w:rsidR="008967A8" w:rsidRPr="008967A8" w:rsidRDefault="008967A8" w:rsidP="006D3BA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Przeprowadzający kontrolę </w:t>
            </w:r>
          </w:p>
        </w:tc>
      </w:tr>
      <w:tr w:rsidR="008967A8" w:rsidTr="00093E02">
        <w:tc>
          <w:tcPr>
            <w:tcW w:w="714" w:type="dxa"/>
          </w:tcPr>
          <w:p w:rsidR="008967A8" w:rsidRPr="00F92A78" w:rsidRDefault="008967A8" w:rsidP="006D3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1" w:type="dxa"/>
          </w:tcPr>
          <w:p w:rsidR="008967A8" w:rsidRPr="00F92A78" w:rsidRDefault="004C2735" w:rsidP="00093E0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we Fromborku </w:t>
            </w:r>
            <w:r w:rsidR="008967A8" w:rsidRPr="00F92A78">
              <w:rPr>
                <w:rFonts w:ascii="Times New Roman" w:hAnsi="Times New Roman" w:cs="Times New Roman"/>
                <w:sz w:val="24"/>
                <w:szCs w:val="24"/>
              </w:rPr>
              <w:t>Centrum Kulturalno- Biblioteczne we Fromborku</w:t>
            </w:r>
          </w:p>
        </w:tc>
        <w:tc>
          <w:tcPr>
            <w:tcW w:w="3827" w:type="dxa"/>
          </w:tcPr>
          <w:p w:rsidR="004C2735" w:rsidRPr="004C2735" w:rsidRDefault="004C2735" w:rsidP="004C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>1.Dokumentacja kadrowo- płacowa i ewidencja czasu pracy</w:t>
            </w:r>
          </w:p>
          <w:p w:rsidR="004C2735" w:rsidRPr="00F92A78" w:rsidRDefault="004C2735" w:rsidP="004C273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>2.Sprawdzenie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godności danych ze sprawozdań z </w:t>
            </w: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>danymi wskazanymi w księgach rachunkowych</w:t>
            </w: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E02" w:rsidRPr="00F92A78" w:rsidRDefault="00093E02" w:rsidP="00093E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8967A8" w:rsidRPr="00F92A78" w:rsidRDefault="00093E02" w:rsidP="006D3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Lata 2020- 2021</w:t>
            </w:r>
          </w:p>
        </w:tc>
        <w:tc>
          <w:tcPr>
            <w:tcW w:w="2357" w:type="dxa"/>
          </w:tcPr>
          <w:p w:rsidR="008967A8" w:rsidRPr="00F92A78" w:rsidRDefault="004C2735" w:rsidP="006D3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 2022</w:t>
            </w:r>
          </w:p>
        </w:tc>
        <w:tc>
          <w:tcPr>
            <w:tcW w:w="2440" w:type="dxa"/>
          </w:tcPr>
          <w:p w:rsidR="008967A8" w:rsidRDefault="00093E02" w:rsidP="00093E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5C9">
              <w:rPr>
                <w:rFonts w:ascii="Times New Roman" w:hAnsi="Times New Roman" w:cs="Times New Roman"/>
                <w:sz w:val="20"/>
                <w:szCs w:val="20"/>
              </w:rPr>
              <w:t>Pracownik ds. Obrony Cywilnej Spraw Wojskowych i zarządzania Kryzysowego</w:t>
            </w:r>
          </w:p>
          <w:p w:rsidR="008705C9" w:rsidRPr="008705C9" w:rsidRDefault="008705C9" w:rsidP="00093E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(zespół kontrolny Burmistrza)</w:t>
            </w:r>
          </w:p>
        </w:tc>
      </w:tr>
      <w:tr w:rsidR="008967A8" w:rsidTr="00093E02">
        <w:tc>
          <w:tcPr>
            <w:tcW w:w="714" w:type="dxa"/>
          </w:tcPr>
          <w:p w:rsidR="008967A8" w:rsidRPr="00F92A78" w:rsidRDefault="008967A8" w:rsidP="006D3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1" w:type="dxa"/>
          </w:tcPr>
          <w:p w:rsidR="008967A8" w:rsidRPr="00F92A78" w:rsidRDefault="004C2735" w:rsidP="00093E0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>Miejsko- Gminny Ośrodek Pomocy Społecznej</w:t>
            </w:r>
          </w:p>
        </w:tc>
        <w:tc>
          <w:tcPr>
            <w:tcW w:w="3827" w:type="dxa"/>
          </w:tcPr>
          <w:p w:rsidR="004C2735" w:rsidRPr="004C2735" w:rsidRDefault="004C2735" w:rsidP="004C273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>1.Dokumentacja kadrowo- płacowa i ewidencja czasu pracy</w:t>
            </w:r>
          </w:p>
          <w:p w:rsidR="004C2735" w:rsidRPr="00F92A78" w:rsidRDefault="004C2735" w:rsidP="004C273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2.Sprawdzenie zasadności </w:t>
            </w: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>przyznawania świadczeń i legalności wydanych decyzji i ich terminowości</w:t>
            </w: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E02" w:rsidRPr="00F92A78" w:rsidRDefault="00093E02" w:rsidP="00093E0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8967A8" w:rsidRPr="00F92A78" w:rsidRDefault="00093E02" w:rsidP="006D3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Lata 2020- 2021</w:t>
            </w:r>
          </w:p>
        </w:tc>
        <w:tc>
          <w:tcPr>
            <w:tcW w:w="2357" w:type="dxa"/>
          </w:tcPr>
          <w:p w:rsidR="008967A8" w:rsidRPr="00F92A78" w:rsidRDefault="004C2735" w:rsidP="006D3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="00F92A78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440" w:type="dxa"/>
          </w:tcPr>
          <w:p w:rsidR="008705C9" w:rsidRDefault="00093E02" w:rsidP="006D3B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5C9">
              <w:rPr>
                <w:rFonts w:ascii="Times New Roman" w:hAnsi="Times New Roman" w:cs="Times New Roman"/>
                <w:sz w:val="20"/>
                <w:szCs w:val="20"/>
              </w:rPr>
              <w:t>Pracownik ds. Obrony Cywilnej Spraw Wojskowych i zarządzania Kryzyso</w:t>
            </w:r>
            <w:r w:rsidR="008705C9">
              <w:rPr>
                <w:rFonts w:ascii="Times New Roman" w:hAnsi="Times New Roman" w:cs="Times New Roman"/>
                <w:sz w:val="20"/>
                <w:szCs w:val="20"/>
              </w:rPr>
              <w:t>wego</w:t>
            </w:r>
          </w:p>
          <w:p w:rsidR="008967A8" w:rsidRDefault="008705C9" w:rsidP="006D3B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5C9">
              <w:rPr>
                <w:rFonts w:ascii="Times New Roman" w:hAnsi="Times New Roman" w:cs="Times New Roman"/>
                <w:sz w:val="20"/>
                <w:szCs w:val="20"/>
              </w:rPr>
              <w:t>(zespół kontrolny Burmistrza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705C9" w:rsidRPr="008705C9" w:rsidRDefault="008705C9" w:rsidP="006D3B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7A8" w:rsidTr="00093E02">
        <w:tc>
          <w:tcPr>
            <w:tcW w:w="714" w:type="dxa"/>
          </w:tcPr>
          <w:p w:rsidR="008967A8" w:rsidRPr="00F92A78" w:rsidRDefault="008967A8" w:rsidP="006D3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1" w:type="dxa"/>
          </w:tcPr>
          <w:p w:rsidR="008967A8" w:rsidRPr="00F92A78" w:rsidRDefault="004C2735" w:rsidP="004C273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 xml:space="preserve">Centrum Kulturalno- Biblioteczne we Fromborku </w:t>
            </w:r>
          </w:p>
        </w:tc>
        <w:tc>
          <w:tcPr>
            <w:tcW w:w="3827" w:type="dxa"/>
          </w:tcPr>
          <w:p w:rsidR="004C2735" w:rsidRPr="004C2735" w:rsidRDefault="004C2735" w:rsidP="004C273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>1.Dokumentacja kadrowo- płacowa i ewidencja czasu pracy</w:t>
            </w:r>
          </w:p>
          <w:p w:rsidR="004C2735" w:rsidRPr="00F92A78" w:rsidRDefault="004C2735" w:rsidP="004C2735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>2.Gospodarowanie środkami pieniężnymi</w:t>
            </w:r>
            <w:r w:rsidRPr="004C2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A78" w:rsidRPr="00F92A78" w:rsidRDefault="00F92A78" w:rsidP="00F92A78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8967A8" w:rsidRPr="00F92A78" w:rsidRDefault="00093E02" w:rsidP="006D3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Lata 2020- 2021</w:t>
            </w:r>
          </w:p>
        </w:tc>
        <w:tc>
          <w:tcPr>
            <w:tcW w:w="2357" w:type="dxa"/>
          </w:tcPr>
          <w:p w:rsidR="008967A8" w:rsidRPr="00F92A78" w:rsidRDefault="004C2735" w:rsidP="006D3B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  <w:r w:rsidR="00F92A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40" w:type="dxa"/>
          </w:tcPr>
          <w:p w:rsidR="008705C9" w:rsidRDefault="00093E02" w:rsidP="006D3B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5C9">
              <w:rPr>
                <w:rFonts w:ascii="Times New Roman" w:hAnsi="Times New Roman" w:cs="Times New Roman"/>
                <w:sz w:val="20"/>
                <w:szCs w:val="20"/>
              </w:rPr>
              <w:t>Pracownik ds. Obrony Cywilnej Spraw Wojskowych i zarządzania Kryzysowego</w:t>
            </w:r>
          </w:p>
          <w:p w:rsidR="008967A8" w:rsidRPr="008705C9" w:rsidRDefault="008705C9" w:rsidP="006D3B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705C9">
              <w:rPr>
                <w:rFonts w:ascii="Times New Roman" w:hAnsi="Times New Roman" w:cs="Times New Roman"/>
                <w:sz w:val="20"/>
                <w:szCs w:val="20"/>
              </w:rPr>
              <w:t>(zespół kontrolny Burmistrza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967A8" w:rsidRPr="008967A8" w:rsidRDefault="008967A8" w:rsidP="006D3BA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67A8" w:rsidRPr="008967A8" w:rsidSect="008967A8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44" w:rsidRDefault="00465544" w:rsidP="008705C9">
      <w:pPr>
        <w:spacing w:after="0" w:line="240" w:lineRule="auto"/>
      </w:pPr>
      <w:r>
        <w:separator/>
      </w:r>
    </w:p>
  </w:endnote>
  <w:endnote w:type="continuationSeparator" w:id="0">
    <w:p w:rsidR="00465544" w:rsidRDefault="00465544" w:rsidP="0087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44" w:rsidRDefault="00465544" w:rsidP="008705C9">
      <w:pPr>
        <w:spacing w:after="0" w:line="240" w:lineRule="auto"/>
      </w:pPr>
      <w:r>
        <w:separator/>
      </w:r>
    </w:p>
  </w:footnote>
  <w:footnote w:type="continuationSeparator" w:id="0">
    <w:p w:rsidR="00465544" w:rsidRDefault="00465544" w:rsidP="0087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C9" w:rsidRPr="008705C9" w:rsidRDefault="008705C9" w:rsidP="008705C9">
    <w:pPr>
      <w:pStyle w:val="Nagwek"/>
      <w:jc w:val="lef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5D31"/>
    <w:multiLevelType w:val="hybridMultilevel"/>
    <w:tmpl w:val="E3E2D0D6"/>
    <w:lvl w:ilvl="0" w:tplc="5EFA21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01"/>
    <w:rsid w:val="00093E02"/>
    <w:rsid w:val="002B2201"/>
    <w:rsid w:val="00406EAA"/>
    <w:rsid w:val="00465544"/>
    <w:rsid w:val="004C2735"/>
    <w:rsid w:val="005B7C94"/>
    <w:rsid w:val="006D3BAD"/>
    <w:rsid w:val="008705C9"/>
    <w:rsid w:val="008967A8"/>
    <w:rsid w:val="009557A8"/>
    <w:rsid w:val="00973E38"/>
    <w:rsid w:val="00F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7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7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89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3E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C9"/>
  </w:style>
  <w:style w:type="paragraph" w:styleId="Stopka">
    <w:name w:val="footer"/>
    <w:basedOn w:val="Normalny"/>
    <w:link w:val="StopkaZnak"/>
    <w:uiPriority w:val="99"/>
    <w:unhideWhenUsed/>
    <w:rsid w:val="0087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7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7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89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3E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C9"/>
  </w:style>
  <w:style w:type="paragraph" w:styleId="Stopka">
    <w:name w:val="footer"/>
    <w:basedOn w:val="Normalny"/>
    <w:link w:val="StopkaZnak"/>
    <w:uiPriority w:val="99"/>
    <w:unhideWhenUsed/>
    <w:rsid w:val="0087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81D6-42F0-4236-915E-9B80941B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Zych</dc:creator>
  <cp:lastModifiedBy>Bogusław Zych</cp:lastModifiedBy>
  <cp:revision>4</cp:revision>
  <cp:lastPrinted>2022-01-05T07:11:00Z</cp:lastPrinted>
  <dcterms:created xsi:type="dcterms:W3CDTF">2022-01-04T10:05:00Z</dcterms:created>
  <dcterms:modified xsi:type="dcterms:W3CDTF">2022-01-05T07:12:00Z</dcterms:modified>
</cp:coreProperties>
</file>